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33" w:rsidRDefault="00BD1033" w:rsidP="00BD1033">
      <w:pPr>
        <w:pStyle w:val="Default"/>
      </w:pPr>
    </w:p>
    <w:p w:rsidR="00BD1033" w:rsidRDefault="00BD1033" w:rsidP="002B709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TEMATICA</w:t>
      </w:r>
    </w:p>
    <w:p w:rsidR="00BD1033" w:rsidRDefault="00BD1033" w:rsidP="002B709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PENTRU EXAMENUL DE MEDIC SPECIALIST ÎN SPECIALITATEA</w:t>
      </w:r>
    </w:p>
    <w:p w:rsidR="00BD1033" w:rsidRDefault="00BD1033" w:rsidP="002B709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BOLI INFECȚIOASE</w:t>
      </w:r>
    </w:p>
    <w:p w:rsidR="00BD1033" w:rsidRDefault="00BD1033" w:rsidP="00BD103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PROBA SCRISĂ </w:t>
      </w:r>
    </w:p>
    <w:p w:rsidR="00BD1033" w:rsidRDefault="00BD1033" w:rsidP="00BD1033">
      <w:pPr>
        <w:pStyle w:val="Default"/>
        <w:rPr>
          <w:sz w:val="23"/>
          <w:szCs w:val="23"/>
        </w:rPr>
      </w:pPr>
    </w:p>
    <w:p w:rsidR="00BD1033" w:rsidRDefault="00BD1033" w:rsidP="00BD103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Etiologia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bolilor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infecțioase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clasificarea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agenților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microbieni</w:t>
      </w:r>
      <w:proofErr w:type="spellEnd"/>
      <w:r>
        <w:rPr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3"/>
          <w:szCs w:val="23"/>
        </w:rPr>
        <w:t>Mecanismele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patogenezei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microbiene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Modalități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interacțiune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microorganismele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colonizare</w:t>
      </w:r>
      <w:proofErr w:type="spellEnd"/>
      <w:r>
        <w:rPr>
          <w:sz w:val="23"/>
          <w:szCs w:val="23"/>
        </w:rPr>
        <w:t xml:space="preserve"> versus </w:t>
      </w:r>
      <w:proofErr w:type="spellStart"/>
      <w:r>
        <w:rPr>
          <w:sz w:val="23"/>
          <w:szCs w:val="23"/>
        </w:rPr>
        <w:t>infecție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infecție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latentă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reactivare</w:t>
      </w:r>
      <w:proofErr w:type="spellEnd"/>
      <w:r>
        <w:rPr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proofErr w:type="spellStart"/>
      <w:r>
        <w:rPr>
          <w:sz w:val="23"/>
          <w:szCs w:val="23"/>
        </w:rPr>
        <w:t>Mecanismele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apărare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imună</w:t>
      </w:r>
      <w:proofErr w:type="spellEnd"/>
      <w:r>
        <w:rPr>
          <w:sz w:val="23"/>
          <w:szCs w:val="23"/>
        </w:rPr>
        <w:t xml:space="preserve"> anti-</w:t>
      </w:r>
      <w:proofErr w:type="spellStart"/>
      <w:r>
        <w:rPr>
          <w:sz w:val="23"/>
          <w:szCs w:val="23"/>
        </w:rPr>
        <w:t>infecțioasă</w:t>
      </w:r>
      <w:proofErr w:type="spellEnd"/>
      <w:r>
        <w:rPr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3"/>
          <w:szCs w:val="23"/>
        </w:rPr>
        <w:t>Infecțiile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asociate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imunodepresiilor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Abordare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diagnostică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terapeutică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neutropenicului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febril</w:t>
      </w:r>
      <w:proofErr w:type="spellEnd"/>
      <w:r>
        <w:rPr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proofErr w:type="spellStart"/>
      <w:r>
        <w:rPr>
          <w:sz w:val="23"/>
          <w:szCs w:val="23"/>
        </w:rPr>
        <w:t>Vaccinuri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seruri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imunoglobuline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Programul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național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vaccinare</w:t>
      </w:r>
      <w:proofErr w:type="spellEnd"/>
      <w:r>
        <w:rPr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proofErr w:type="spellStart"/>
      <w:r>
        <w:rPr>
          <w:sz w:val="23"/>
          <w:szCs w:val="23"/>
        </w:rPr>
        <w:t>Diagnosticul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pozitiv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bolile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infecțioase</w:t>
      </w:r>
      <w:proofErr w:type="spellEnd"/>
      <w:r>
        <w:rPr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3"/>
          <w:szCs w:val="23"/>
        </w:rPr>
        <w:t>Sindroamele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parainfecțioase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majore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febra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detresa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respiratorie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acută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adultului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șocul</w:t>
      </w:r>
      <w:proofErr w:type="spellEnd"/>
      <w:r>
        <w:rPr>
          <w:sz w:val="23"/>
          <w:szCs w:val="23"/>
        </w:rPr>
        <w:t xml:space="preserve"> septic, </w:t>
      </w:r>
      <w:proofErr w:type="spellStart"/>
      <w:r>
        <w:rPr>
          <w:sz w:val="23"/>
          <w:szCs w:val="23"/>
        </w:rPr>
        <w:t>insuficiența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organică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sistemică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multiplă</w:t>
      </w:r>
      <w:proofErr w:type="spellEnd"/>
      <w:r>
        <w:rPr>
          <w:sz w:val="23"/>
          <w:szCs w:val="23"/>
        </w:rPr>
        <w:t xml:space="preserve"> (MSOF). </w:t>
      </w:r>
    </w:p>
    <w:p w:rsidR="00BD1033" w:rsidRDefault="00BD1033" w:rsidP="00BD103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proofErr w:type="spellStart"/>
      <w:r>
        <w:rPr>
          <w:sz w:val="23"/>
          <w:szCs w:val="23"/>
        </w:rPr>
        <w:t>Principii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utilizare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antibioticelor</w:t>
      </w:r>
      <w:proofErr w:type="spellEnd"/>
      <w:r>
        <w:rPr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proofErr w:type="spellStart"/>
      <w:r>
        <w:rPr>
          <w:sz w:val="23"/>
          <w:szCs w:val="23"/>
        </w:rPr>
        <w:t>Principalele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clase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antibiotice</w:t>
      </w:r>
      <w:proofErr w:type="spellEnd"/>
      <w:r>
        <w:rPr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10. </w:t>
      </w:r>
      <w:proofErr w:type="spellStart"/>
      <w:r>
        <w:rPr>
          <w:sz w:val="23"/>
          <w:szCs w:val="23"/>
        </w:rPr>
        <w:t>Antibioticoterapia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situatii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particulare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antibioticoterapia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gravide</w:t>
      </w:r>
      <w:proofErr w:type="spellEnd"/>
      <w:r>
        <w:rPr>
          <w:sz w:val="23"/>
          <w:szCs w:val="23"/>
        </w:rPr>
        <w:t xml:space="preserve">, la </w:t>
      </w:r>
      <w:proofErr w:type="spellStart"/>
      <w:r>
        <w:rPr>
          <w:sz w:val="23"/>
          <w:szCs w:val="23"/>
        </w:rPr>
        <w:t>femeia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alăptează</w:t>
      </w:r>
      <w:proofErr w:type="spellEnd"/>
      <w:r>
        <w:rPr>
          <w:sz w:val="23"/>
          <w:szCs w:val="23"/>
        </w:rPr>
        <w:t xml:space="preserve">, la </w:t>
      </w:r>
      <w:proofErr w:type="spellStart"/>
      <w:r>
        <w:rPr>
          <w:sz w:val="23"/>
          <w:szCs w:val="23"/>
        </w:rPr>
        <w:t>pacienții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insuficiență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renală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hepatică</w:t>
      </w:r>
      <w:proofErr w:type="spellEnd"/>
      <w:r>
        <w:rPr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proofErr w:type="spellStart"/>
      <w:r>
        <w:rPr>
          <w:sz w:val="23"/>
          <w:szCs w:val="23"/>
        </w:rPr>
        <w:t>Rezistența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bacteriană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antibiotice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mecanisme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semnificație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modalități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evidențiere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impactul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asupra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tratamentului</w:t>
      </w:r>
      <w:proofErr w:type="spellEnd"/>
      <w:r>
        <w:rPr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proofErr w:type="spellStart"/>
      <w:r>
        <w:rPr>
          <w:sz w:val="23"/>
          <w:szCs w:val="23"/>
        </w:rPr>
        <w:t>Utilizarea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judicioasă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antibioticelor</w:t>
      </w:r>
      <w:proofErr w:type="spellEnd"/>
      <w:r>
        <w:rPr>
          <w:sz w:val="23"/>
          <w:szCs w:val="23"/>
        </w:rPr>
        <w:t xml:space="preserve">: concept, </w:t>
      </w:r>
      <w:proofErr w:type="spellStart"/>
      <w:r>
        <w:rPr>
          <w:sz w:val="23"/>
          <w:szCs w:val="23"/>
        </w:rPr>
        <w:t>implementare</w:t>
      </w:r>
      <w:proofErr w:type="spellEnd"/>
      <w:r>
        <w:rPr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proofErr w:type="spellStart"/>
      <w:r>
        <w:rPr>
          <w:sz w:val="23"/>
          <w:szCs w:val="23"/>
        </w:rPr>
        <w:t>Antibioticoprofilaxia</w:t>
      </w:r>
      <w:proofErr w:type="spellEnd"/>
      <w:r>
        <w:rPr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proofErr w:type="spellStart"/>
      <w:r>
        <w:rPr>
          <w:sz w:val="23"/>
          <w:szCs w:val="23"/>
        </w:rPr>
        <w:t>Terapia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antivirală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antifungică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antiparazitară</w:t>
      </w:r>
      <w:proofErr w:type="spellEnd"/>
      <w:r>
        <w:rPr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15. </w:t>
      </w:r>
      <w:proofErr w:type="spellStart"/>
      <w:r>
        <w:rPr>
          <w:sz w:val="23"/>
          <w:szCs w:val="23"/>
        </w:rPr>
        <w:t>Tratamentul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patogenetic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bolile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infecțioase</w:t>
      </w:r>
      <w:proofErr w:type="spellEnd"/>
      <w:r>
        <w:rPr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16. </w:t>
      </w:r>
      <w:proofErr w:type="spellStart"/>
      <w:r>
        <w:rPr>
          <w:sz w:val="23"/>
          <w:szCs w:val="23"/>
        </w:rPr>
        <w:t>Febra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prelungită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origine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necunoscută</w:t>
      </w:r>
      <w:proofErr w:type="spellEnd"/>
      <w:r>
        <w:rPr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17. </w:t>
      </w:r>
      <w:proofErr w:type="spellStart"/>
      <w:r>
        <w:rPr>
          <w:sz w:val="23"/>
          <w:szCs w:val="23"/>
        </w:rPr>
        <w:t>Bolile</w:t>
      </w:r>
      <w:proofErr w:type="spellEnd"/>
      <w:r>
        <w:rPr>
          <w:sz w:val="23"/>
          <w:szCs w:val="23"/>
        </w:rPr>
        <w:t xml:space="preserve"> eruptive ale </w:t>
      </w:r>
      <w:proofErr w:type="spellStart"/>
      <w:r>
        <w:rPr>
          <w:sz w:val="23"/>
          <w:szCs w:val="23"/>
        </w:rPr>
        <w:t>copilăriei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scarlatină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rubeolă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rujeolă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boala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mână-gură-picior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megaleritemul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infecțios</w:t>
      </w:r>
      <w:proofErr w:type="spellEnd"/>
      <w:r>
        <w:rPr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18. </w:t>
      </w:r>
      <w:proofErr w:type="spellStart"/>
      <w:r>
        <w:rPr>
          <w:sz w:val="23"/>
          <w:szCs w:val="23"/>
        </w:rPr>
        <w:t>Patologia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infecțioasă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gravide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managementul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infecțiilor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potențial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transmitere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materno-fetală</w:t>
      </w:r>
      <w:proofErr w:type="spellEnd"/>
      <w:r>
        <w:rPr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19. </w:t>
      </w:r>
      <w:proofErr w:type="spellStart"/>
      <w:r>
        <w:rPr>
          <w:sz w:val="23"/>
          <w:szCs w:val="23"/>
        </w:rPr>
        <w:t>Infecția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virusurile</w:t>
      </w:r>
      <w:proofErr w:type="spellEnd"/>
      <w:r>
        <w:rPr>
          <w:sz w:val="23"/>
          <w:szCs w:val="23"/>
        </w:rPr>
        <w:t xml:space="preserve"> herpes simplex 1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2 (HSV1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HSV2)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virusul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varicelo-zosterian</w:t>
      </w:r>
      <w:proofErr w:type="spellEnd"/>
      <w:r>
        <w:rPr>
          <w:sz w:val="23"/>
          <w:szCs w:val="23"/>
        </w:rPr>
        <w:t xml:space="preserve"> (VZV). </w:t>
      </w:r>
      <w:proofErr w:type="spellStart"/>
      <w:r>
        <w:rPr>
          <w:sz w:val="23"/>
          <w:szCs w:val="23"/>
        </w:rPr>
        <w:t>Infecțiile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virusurile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herpetice</w:t>
      </w:r>
      <w:proofErr w:type="spellEnd"/>
      <w:r>
        <w:rPr>
          <w:sz w:val="23"/>
          <w:szCs w:val="23"/>
        </w:rPr>
        <w:t xml:space="preserve"> 6,7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8 (HHV 6,7,8). </w:t>
      </w:r>
    </w:p>
    <w:p w:rsidR="00BD1033" w:rsidRDefault="00BD1033" w:rsidP="00BD103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20. </w:t>
      </w:r>
      <w:proofErr w:type="spellStart"/>
      <w:r>
        <w:rPr>
          <w:sz w:val="23"/>
          <w:szCs w:val="23"/>
        </w:rPr>
        <w:t>Infecția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citomegalovirus</w:t>
      </w:r>
      <w:proofErr w:type="spellEnd"/>
      <w:r>
        <w:rPr>
          <w:sz w:val="23"/>
          <w:szCs w:val="23"/>
        </w:rPr>
        <w:t xml:space="preserve"> (CMV). </w:t>
      </w:r>
      <w:proofErr w:type="spellStart"/>
      <w:r>
        <w:rPr>
          <w:sz w:val="23"/>
          <w:szCs w:val="23"/>
        </w:rPr>
        <w:t>Infecția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virusul</w:t>
      </w:r>
      <w:proofErr w:type="spellEnd"/>
      <w:r>
        <w:rPr>
          <w:sz w:val="23"/>
          <w:szCs w:val="23"/>
        </w:rPr>
        <w:t xml:space="preserve"> Epstein Barr (EBV). </w:t>
      </w:r>
      <w:proofErr w:type="spellStart"/>
      <w:r>
        <w:rPr>
          <w:sz w:val="23"/>
          <w:szCs w:val="23"/>
        </w:rPr>
        <w:t>Toxoplasmoza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Diagnosticul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diferențial</w:t>
      </w:r>
      <w:proofErr w:type="spellEnd"/>
      <w:r>
        <w:rPr>
          <w:sz w:val="23"/>
          <w:szCs w:val="23"/>
        </w:rPr>
        <w:t xml:space="preserve"> al </w:t>
      </w:r>
      <w:proofErr w:type="spellStart"/>
      <w:r>
        <w:rPr>
          <w:sz w:val="23"/>
          <w:szCs w:val="23"/>
        </w:rPr>
        <w:t>sindromului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mononucleozic</w:t>
      </w:r>
      <w:proofErr w:type="spellEnd"/>
      <w:r>
        <w:rPr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21. </w:t>
      </w:r>
      <w:proofErr w:type="spellStart"/>
      <w:r>
        <w:rPr>
          <w:sz w:val="23"/>
          <w:szCs w:val="23"/>
        </w:rPr>
        <w:t>Infecția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urliană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Tusea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convulsivă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Difteria</w:t>
      </w:r>
      <w:proofErr w:type="spellEnd"/>
      <w:r>
        <w:rPr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22. IACRS: </w:t>
      </w:r>
      <w:proofErr w:type="spellStart"/>
      <w:r>
        <w:rPr>
          <w:sz w:val="23"/>
          <w:szCs w:val="23"/>
        </w:rPr>
        <w:t>laringita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acută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epiglotita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traheobronșita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acută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acutizările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bronșitelor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cronice</w:t>
      </w:r>
      <w:proofErr w:type="spellEnd"/>
      <w:r>
        <w:rPr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23. </w:t>
      </w:r>
      <w:proofErr w:type="spellStart"/>
      <w:r>
        <w:rPr>
          <w:sz w:val="23"/>
          <w:szCs w:val="23"/>
        </w:rPr>
        <w:t>Gripa</w:t>
      </w:r>
      <w:proofErr w:type="spellEnd"/>
      <w:r>
        <w:rPr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rPr>
          <w:rFonts w:ascii="Calibri" w:hAnsi="Calibri" w:cs="Calibri"/>
          <w:color w:val="4F81BC"/>
          <w:sz w:val="22"/>
          <w:szCs w:val="22"/>
        </w:rPr>
      </w:pPr>
    </w:p>
    <w:p w:rsidR="00BD1033" w:rsidRDefault="00BD1033" w:rsidP="00BD1033">
      <w:pPr>
        <w:pStyle w:val="Default"/>
        <w:rPr>
          <w:color w:val="auto"/>
        </w:rPr>
      </w:pPr>
    </w:p>
    <w:p w:rsidR="00BD1033" w:rsidRDefault="00BD1033" w:rsidP="00BD1033">
      <w:pPr>
        <w:pStyle w:val="Default"/>
        <w:pageBreakBefore/>
        <w:rPr>
          <w:color w:val="auto"/>
        </w:rPr>
      </w:pP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24. </w:t>
      </w:r>
      <w:proofErr w:type="spellStart"/>
      <w:r>
        <w:rPr>
          <w:color w:val="auto"/>
          <w:sz w:val="23"/>
          <w:szCs w:val="23"/>
        </w:rPr>
        <w:t>Infecția</w:t>
      </w:r>
      <w:proofErr w:type="spellEnd"/>
      <w:r>
        <w:rPr>
          <w:color w:val="auto"/>
          <w:sz w:val="23"/>
          <w:szCs w:val="23"/>
        </w:rPr>
        <w:t xml:space="preserve"> cu SARS-CoV-2.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25. </w:t>
      </w:r>
      <w:proofErr w:type="spellStart"/>
      <w:r>
        <w:rPr>
          <w:color w:val="auto"/>
          <w:sz w:val="23"/>
          <w:szCs w:val="23"/>
        </w:rPr>
        <w:t>Infecția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stafilococică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26. </w:t>
      </w:r>
      <w:proofErr w:type="spellStart"/>
      <w:r>
        <w:rPr>
          <w:color w:val="auto"/>
          <w:sz w:val="23"/>
          <w:szCs w:val="23"/>
        </w:rPr>
        <w:t>Infecția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meningococică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27. </w:t>
      </w:r>
      <w:proofErr w:type="spellStart"/>
      <w:r>
        <w:rPr>
          <w:color w:val="auto"/>
          <w:sz w:val="23"/>
          <w:szCs w:val="23"/>
        </w:rPr>
        <w:t>Infecțiile</w:t>
      </w:r>
      <w:proofErr w:type="spellEnd"/>
      <w:r>
        <w:rPr>
          <w:color w:val="auto"/>
          <w:sz w:val="23"/>
          <w:szCs w:val="23"/>
        </w:rPr>
        <w:t xml:space="preserve"> cu </w:t>
      </w:r>
      <w:proofErr w:type="spellStart"/>
      <w:r>
        <w:rPr>
          <w:color w:val="auto"/>
          <w:sz w:val="23"/>
          <w:szCs w:val="23"/>
        </w:rPr>
        <w:t>enterobacterii</w:t>
      </w:r>
      <w:proofErr w:type="spellEnd"/>
      <w:r>
        <w:rPr>
          <w:color w:val="auto"/>
          <w:sz w:val="23"/>
          <w:szCs w:val="23"/>
        </w:rPr>
        <w:t xml:space="preserve"> (cu </w:t>
      </w:r>
      <w:proofErr w:type="spellStart"/>
      <w:r>
        <w:rPr>
          <w:color w:val="auto"/>
          <w:sz w:val="23"/>
          <w:szCs w:val="23"/>
        </w:rPr>
        <w:t>excepția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infecțiilor</w:t>
      </w:r>
      <w:proofErr w:type="spellEnd"/>
      <w:r>
        <w:rPr>
          <w:color w:val="auto"/>
          <w:sz w:val="23"/>
          <w:szCs w:val="23"/>
        </w:rPr>
        <w:t xml:space="preserve"> digestive).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28. </w:t>
      </w:r>
      <w:proofErr w:type="spellStart"/>
      <w:r>
        <w:rPr>
          <w:color w:val="auto"/>
          <w:sz w:val="23"/>
          <w:szCs w:val="23"/>
        </w:rPr>
        <w:t>Infecțiile</w:t>
      </w:r>
      <w:proofErr w:type="spellEnd"/>
      <w:r>
        <w:rPr>
          <w:color w:val="auto"/>
          <w:sz w:val="23"/>
          <w:szCs w:val="23"/>
        </w:rPr>
        <w:t xml:space="preserve"> cu </w:t>
      </w:r>
      <w:proofErr w:type="spellStart"/>
      <w:r>
        <w:rPr>
          <w:color w:val="auto"/>
          <w:sz w:val="23"/>
          <w:szCs w:val="23"/>
        </w:rPr>
        <w:t>bacili</w:t>
      </w:r>
      <w:proofErr w:type="spellEnd"/>
      <w:r>
        <w:rPr>
          <w:color w:val="auto"/>
          <w:sz w:val="23"/>
          <w:szCs w:val="23"/>
        </w:rPr>
        <w:t xml:space="preserve"> Gram </w:t>
      </w:r>
      <w:proofErr w:type="spellStart"/>
      <w:r>
        <w:rPr>
          <w:color w:val="auto"/>
          <w:sz w:val="23"/>
          <w:szCs w:val="23"/>
        </w:rPr>
        <w:t>negativi</w:t>
      </w:r>
      <w:proofErr w:type="spellEnd"/>
      <w:r>
        <w:rPr>
          <w:color w:val="auto"/>
          <w:sz w:val="23"/>
          <w:szCs w:val="23"/>
        </w:rPr>
        <w:t xml:space="preserve"> non-</w:t>
      </w:r>
      <w:proofErr w:type="spellStart"/>
      <w:r>
        <w:rPr>
          <w:color w:val="auto"/>
          <w:sz w:val="23"/>
          <w:szCs w:val="23"/>
        </w:rPr>
        <w:t>fermentativi</w:t>
      </w:r>
      <w:proofErr w:type="spellEnd"/>
      <w:r>
        <w:rPr>
          <w:color w:val="auto"/>
          <w:sz w:val="23"/>
          <w:szCs w:val="23"/>
        </w:rPr>
        <w:t xml:space="preserve">: </w:t>
      </w:r>
      <w:r>
        <w:rPr>
          <w:i/>
          <w:iCs/>
          <w:color w:val="auto"/>
          <w:sz w:val="23"/>
          <w:szCs w:val="23"/>
        </w:rPr>
        <w:t xml:space="preserve">P aeruginosa, </w:t>
      </w:r>
      <w:proofErr w:type="spellStart"/>
      <w:r>
        <w:rPr>
          <w:i/>
          <w:iCs/>
          <w:color w:val="auto"/>
          <w:sz w:val="23"/>
          <w:szCs w:val="23"/>
        </w:rPr>
        <w:t>Acinetobacter</w:t>
      </w:r>
      <w:proofErr w:type="spellEnd"/>
      <w:r>
        <w:rPr>
          <w:i/>
          <w:iCs/>
          <w:color w:val="auto"/>
          <w:sz w:val="23"/>
          <w:szCs w:val="23"/>
        </w:rPr>
        <w:t xml:space="preserve"> spp.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29. </w:t>
      </w:r>
      <w:proofErr w:type="spellStart"/>
      <w:r>
        <w:rPr>
          <w:color w:val="auto"/>
          <w:sz w:val="23"/>
          <w:szCs w:val="23"/>
        </w:rPr>
        <w:t>Pneumoniile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infecțioase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Supurațiile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pulmonare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Pleureziile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30. </w:t>
      </w:r>
      <w:proofErr w:type="spellStart"/>
      <w:r>
        <w:rPr>
          <w:color w:val="auto"/>
          <w:sz w:val="23"/>
          <w:szCs w:val="23"/>
        </w:rPr>
        <w:t>Infecțiile</w:t>
      </w:r>
      <w:proofErr w:type="spellEnd"/>
      <w:r>
        <w:rPr>
          <w:color w:val="auto"/>
          <w:sz w:val="23"/>
          <w:szCs w:val="23"/>
        </w:rPr>
        <w:t xml:space="preserve"> din </w:t>
      </w:r>
      <w:proofErr w:type="spellStart"/>
      <w:r>
        <w:rPr>
          <w:color w:val="auto"/>
          <w:sz w:val="23"/>
          <w:szCs w:val="23"/>
        </w:rPr>
        <w:t>sfera</w:t>
      </w:r>
      <w:proofErr w:type="spellEnd"/>
      <w:r>
        <w:rPr>
          <w:color w:val="auto"/>
          <w:sz w:val="23"/>
          <w:szCs w:val="23"/>
        </w:rPr>
        <w:t xml:space="preserve"> ORL: </w:t>
      </w:r>
      <w:proofErr w:type="spellStart"/>
      <w:r>
        <w:rPr>
          <w:color w:val="auto"/>
          <w:sz w:val="23"/>
          <w:szCs w:val="23"/>
        </w:rPr>
        <w:t>angine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stomatite</w:t>
      </w:r>
      <w:proofErr w:type="spellEnd"/>
      <w:r>
        <w:rPr>
          <w:color w:val="auto"/>
          <w:sz w:val="23"/>
          <w:szCs w:val="23"/>
        </w:rPr>
        <w:t xml:space="preserve"> acute, </w:t>
      </w:r>
      <w:proofErr w:type="spellStart"/>
      <w:r>
        <w:rPr>
          <w:color w:val="auto"/>
          <w:sz w:val="23"/>
          <w:szCs w:val="23"/>
        </w:rPr>
        <w:t>rinosinuzite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otite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31. </w:t>
      </w:r>
      <w:proofErr w:type="spellStart"/>
      <w:r>
        <w:rPr>
          <w:color w:val="auto"/>
          <w:sz w:val="23"/>
          <w:szCs w:val="23"/>
        </w:rPr>
        <w:t>Meningita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acută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etiologie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bacteriană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virală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tuberculoasă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și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fungică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Encefalitele</w:t>
      </w:r>
      <w:proofErr w:type="spellEnd"/>
      <w:r>
        <w:rPr>
          <w:color w:val="auto"/>
          <w:sz w:val="23"/>
          <w:szCs w:val="23"/>
        </w:rPr>
        <w:t xml:space="preserve"> acute (</w:t>
      </w:r>
      <w:proofErr w:type="spellStart"/>
      <w:r>
        <w:rPr>
          <w:color w:val="auto"/>
          <w:sz w:val="23"/>
          <w:szCs w:val="23"/>
        </w:rPr>
        <w:t>infecțioase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și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postinfecțioase</w:t>
      </w:r>
      <w:proofErr w:type="spellEnd"/>
      <w:r>
        <w:rPr>
          <w:color w:val="auto"/>
          <w:sz w:val="23"/>
          <w:szCs w:val="23"/>
        </w:rPr>
        <w:t xml:space="preserve">).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32. </w:t>
      </w:r>
      <w:proofErr w:type="spellStart"/>
      <w:r>
        <w:rPr>
          <w:color w:val="auto"/>
          <w:sz w:val="23"/>
          <w:szCs w:val="23"/>
        </w:rPr>
        <w:t>Mielitele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polinevritele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și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alte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neuroviroze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33. </w:t>
      </w:r>
      <w:proofErr w:type="spellStart"/>
      <w:r>
        <w:rPr>
          <w:color w:val="auto"/>
          <w:sz w:val="23"/>
          <w:szCs w:val="23"/>
        </w:rPr>
        <w:t>Sindroamele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diareice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etiologie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patogenie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principii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generale</w:t>
      </w:r>
      <w:proofErr w:type="spellEnd"/>
      <w:r>
        <w:rPr>
          <w:color w:val="auto"/>
          <w:sz w:val="23"/>
          <w:szCs w:val="23"/>
        </w:rPr>
        <w:t xml:space="preserve"> de diagnostic </w:t>
      </w:r>
      <w:proofErr w:type="spellStart"/>
      <w:r>
        <w:rPr>
          <w:color w:val="auto"/>
          <w:sz w:val="23"/>
          <w:szCs w:val="23"/>
        </w:rPr>
        <w:t>și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tratament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Toxiinfecțiile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alimentare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Infecțiile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virale</w:t>
      </w:r>
      <w:proofErr w:type="spellEnd"/>
      <w:r>
        <w:rPr>
          <w:color w:val="auto"/>
          <w:sz w:val="23"/>
          <w:szCs w:val="23"/>
        </w:rPr>
        <w:t xml:space="preserve"> ale </w:t>
      </w:r>
      <w:proofErr w:type="spellStart"/>
      <w:r>
        <w:rPr>
          <w:color w:val="auto"/>
          <w:sz w:val="23"/>
          <w:szCs w:val="23"/>
        </w:rPr>
        <w:t>tractului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digestiv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34. </w:t>
      </w:r>
      <w:proofErr w:type="spellStart"/>
      <w:r>
        <w:rPr>
          <w:color w:val="auto"/>
          <w:sz w:val="23"/>
          <w:szCs w:val="23"/>
        </w:rPr>
        <w:t>Sindroamele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diareice</w:t>
      </w:r>
      <w:proofErr w:type="spellEnd"/>
      <w:r>
        <w:rPr>
          <w:color w:val="auto"/>
          <w:sz w:val="23"/>
          <w:szCs w:val="23"/>
        </w:rPr>
        <w:t xml:space="preserve"> cu </w:t>
      </w:r>
      <w:proofErr w:type="spellStart"/>
      <w:r>
        <w:rPr>
          <w:color w:val="auto"/>
          <w:sz w:val="23"/>
          <w:szCs w:val="23"/>
        </w:rPr>
        <w:t>etiologie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definită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infecția</w:t>
      </w:r>
      <w:proofErr w:type="spellEnd"/>
      <w:r>
        <w:rPr>
          <w:color w:val="auto"/>
          <w:sz w:val="23"/>
          <w:szCs w:val="23"/>
        </w:rPr>
        <w:t xml:space="preserve"> cu </w:t>
      </w:r>
      <w:proofErr w:type="spellStart"/>
      <w:r>
        <w:rPr>
          <w:i/>
          <w:iCs/>
          <w:color w:val="auto"/>
          <w:sz w:val="23"/>
          <w:szCs w:val="23"/>
        </w:rPr>
        <w:t>Clostridioides</w:t>
      </w:r>
      <w:proofErr w:type="spellEnd"/>
      <w:r>
        <w:rPr>
          <w:i/>
          <w:iCs/>
          <w:color w:val="auto"/>
          <w:sz w:val="23"/>
          <w:szCs w:val="23"/>
        </w:rPr>
        <w:t xml:space="preserve"> difficile</w:t>
      </w:r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dizenteria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bacteriană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holera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alte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infecții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bacteriene</w:t>
      </w:r>
      <w:proofErr w:type="spellEnd"/>
      <w:r>
        <w:rPr>
          <w:color w:val="auto"/>
          <w:sz w:val="23"/>
          <w:szCs w:val="23"/>
        </w:rPr>
        <w:t xml:space="preserve"> ale </w:t>
      </w:r>
      <w:proofErr w:type="spellStart"/>
      <w:r>
        <w:rPr>
          <w:color w:val="auto"/>
          <w:sz w:val="23"/>
          <w:szCs w:val="23"/>
        </w:rPr>
        <w:t>tractului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digestiv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35. </w:t>
      </w:r>
      <w:proofErr w:type="spellStart"/>
      <w:r>
        <w:rPr>
          <w:color w:val="auto"/>
          <w:sz w:val="23"/>
          <w:szCs w:val="23"/>
        </w:rPr>
        <w:t>Bolile</w:t>
      </w:r>
      <w:proofErr w:type="spellEnd"/>
      <w:r>
        <w:rPr>
          <w:color w:val="auto"/>
          <w:sz w:val="23"/>
          <w:szCs w:val="23"/>
        </w:rPr>
        <w:t xml:space="preserve"> cu </w:t>
      </w:r>
      <w:proofErr w:type="spellStart"/>
      <w:r>
        <w:rPr>
          <w:color w:val="auto"/>
          <w:sz w:val="23"/>
          <w:szCs w:val="23"/>
        </w:rPr>
        <w:t>mecanism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toxinic</w:t>
      </w:r>
      <w:proofErr w:type="spellEnd"/>
      <w:r>
        <w:rPr>
          <w:color w:val="auto"/>
          <w:sz w:val="23"/>
          <w:szCs w:val="23"/>
        </w:rPr>
        <w:t xml:space="preserve">: botulism, </w:t>
      </w:r>
      <w:proofErr w:type="spellStart"/>
      <w:r>
        <w:rPr>
          <w:color w:val="auto"/>
          <w:sz w:val="23"/>
          <w:szCs w:val="23"/>
        </w:rPr>
        <w:t>antrax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tetanos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36. </w:t>
      </w:r>
      <w:proofErr w:type="spellStart"/>
      <w:r>
        <w:rPr>
          <w:color w:val="auto"/>
          <w:sz w:val="23"/>
          <w:szCs w:val="23"/>
        </w:rPr>
        <w:t>Zoonozele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trichineloza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bruceloza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rabia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37. </w:t>
      </w:r>
      <w:proofErr w:type="spellStart"/>
      <w:r>
        <w:rPr>
          <w:color w:val="auto"/>
          <w:sz w:val="23"/>
          <w:szCs w:val="23"/>
        </w:rPr>
        <w:t>Hepatitele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virale</w:t>
      </w:r>
      <w:proofErr w:type="spellEnd"/>
      <w:r>
        <w:rPr>
          <w:color w:val="auto"/>
          <w:sz w:val="23"/>
          <w:szCs w:val="23"/>
        </w:rPr>
        <w:t xml:space="preserve"> acute </w:t>
      </w:r>
      <w:proofErr w:type="spellStart"/>
      <w:r>
        <w:rPr>
          <w:color w:val="auto"/>
          <w:sz w:val="23"/>
          <w:szCs w:val="23"/>
        </w:rPr>
        <w:t>și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cronice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Diagnosticul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diferential</w:t>
      </w:r>
      <w:proofErr w:type="spellEnd"/>
      <w:r>
        <w:rPr>
          <w:color w:val="auto"/>
          <w:sz w:val="23"/>
          <w:szCs w:val="23"/>
        </w:rPr>
        <w:t xml:space="preserve"> al </w:t>
      </w:r>
      <w:proofErr w:type="spellStart"/>
      <w:r>
        <w:rPr>
          <w:color w:val="auto"/>
          <w:sz w:val="23"/>
          <w:szCs w:val="23"/>
        </w:rPr>
        <w:t>icterelor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38. </w:t>
      </w:r>
      <w:proofErr w:type="spellStart"/>
      <w:r>
        <w:rPr>
          <w:color w:val="auto"/>
          <w:sz w:val="23"/>
          <w:szCs w:val="23"/>
        </w:rPr>
        <w:t>Infecția</w:t>
      </w:r>
      <w:proofErr w:type="spellEnd"/>
      <w:r>
        <w:rPr>
          <w:color w:val="auto"/>
          <w:sz w:val="23"/>
          <w:szCs w:val="23"/>
        </w:rPr>
        <w:t xml:space="preserve"> cu </w:t>
      </w:r>
      <w:proofErr w:type="spellStart"/>
      <w:r>
        <w:rPr>
          <w:color w:val="auto"/>
          <w:sz w:val="23"/>
          <w:szCs w:val="23"/>
        </w:rPr>
        <w:t>virusul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imunodeficienței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umane</w:t>
      </w:r>
      <w:proofErr w:type="spellEnd"/>
      <w:r>
        <w:rPr>
          <w:color w:val="auto"/>
          <w:sz w:val="23"/>
          <w:szCs w:val="23"/>
        </w:rPr>
        <w:t xml:space="preserve"> (HIV).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39. </w:t>
      </w:r>
      <w:proofErr w:type="spellStart"/>
      <w:r>
        <w:rPr>
          <w:color w:val="auto"/>
          <w:sz w:val="23"/>
          <w:szCs w:val="23"/>
        </w:rPr>
        <w:t>Infecțiile</w:t>
      </w:r>
      <w:proofErr w:type="spellEnd"/>
      <w:r>
        <w:rPr>
          <w:color w:val="auto"/>
          <w:sz w:val="23"/>
          <w:szCs w:val="23"/>
        </w:rPr>
        <w:t xml:space="preserve"> de import: </w:t>
      </w:r>
      <w:proofErr w:type="spellStart"/>
      <w:r>
        <w:rPr>
          <w:color w:val="auto"/>
          <w:sz w:val="23"/>
          <w:szCs w:val="23"/>
        </w:rPr>
        <w:t>febrele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hemoragice</w:t>
      </w:r>
      <w:proofErr w:type="spellEnd"/>
      <w:r>
        <w:rPr>
          <w:color w:val="auto"/>
          <w:sz w:val="23"/>
          <w:szCs w:val="23"/>
        </w:rPr>
        <w:t xml:space="preserve">, malaria, </w:t>
      </w:r>
      <w:proofErr w:type="spellStart"/>
      <w:r>
        <w:rPr>
          <w:color w:val="auto"/>
          <w:sz w:val="23"/>
          <w:szCs w:val="23"/>
        </w:rPr>
        <w:t>febra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tifoida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și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paratifoidă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diareea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calatorului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dizenteria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amoebiană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40. </w:t>
      </w:r>
      <w:proofErr w:type="spellStart"/>
      <w:r>
        <w:rPr>
          <w:color w:val="auto"/>
          <w:sz w:val="23"/>
          <w:szCs w:val="23"/>
        </w:rPr>
        <w:t>Leptospiroza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Boala</w:t>
      </w:r>
      <w:proofErr w:type="spellEnd"/>
      <w:r>
        <w:rPr>
          <w:color w:val="auto"/>
          <w:sz w:val="23"/>
          <w:szCs w:val="23"/>
        </w:rPr>
        <w:t xml:space="preserve"> Lyme. </w:t>
      </w:r>
      <w:proofErr w:type="spellStart"/>
      <w:r>
        <w:rPr>
          <w:color w:val="auto"/>
          <w:sz w:val="23"/>
          <w:szCs w:val="23"/>
        </w:rPr>
        <w:t>Febra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recurentă</w:t>
      </w:r>
      <w:proofErr w:type="spellEnd"/>
      <w:r>
        <w:rPr>
          <w:color w:val="auto"/>
          <w:sz w:val="23"/>
          <w:szCs w:val="23"/>
        </w:rPr>
        <w:t xml:space="preserve">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41. </w:t>
      </w:r>
      <w:proofErr w:type="spellStart"/>
      <w:r>
        <w:rPr>
          <w:color w:val="auto"/>
          <w:sz w:val="23"/>
          <w:szCs w:val="23"/>
        </w:rPr>
        <w:t>Rickettsiozele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tifosul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exantematic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febra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butonoasă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febra</w:t>
      </w:r>
      <w:proofErr w:type="spellEnd"/>
      <w:r>
        <w:rPr>
          <w:color w:val="auto"/>
          <w:sz w:val="23"/>
          <w:szCs w:val="23"/>
        </w:rPr>
        <w:t xml:space="preserve"> Q.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42. </w:t>
      </w:r>
      <w:proofErr w:type="spellStart"/>
      <w:r>
        <w:rPr>
          <w:color w:val="auto"/>
          <w:sz w:val="23"/>
          <w:szCs w:val="23"/>
        </w:rPr>
        <w:t>Sepsisul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43. </w:t>
      </w:r>
      <w:proofErr w:type="spellStart"/>
      <w:r>
        <w:rPr>
          <w:color w:val="auto"/>
          <w:sz w:val="23"/>
          <w:szCs w:val="23"/>
        </w:rPr>
        <w:t>Endocarditele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infecțioase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44. </w:t>
      </w:r>
      <w:proofErr w:type="spellStart"/>
      <w:r>
        <w:rPr>
          <w:color w:val="auto"/>
          <w:sz w:val="23"/>
          <w:szCs w:val="23"/>
        </w:rPr>
        <w:t>Infecțiile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fungice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sistemice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45. </w:t>
      </w:r>
      <w:proofErr w:type="spellStart"/>
      <w:r>
        <w:rPr>
          <w:color w:val="auto"/>
          <w:sz w:val="23"/>
          <w:szCs w:val="23"/>
        </w:rPr>
        <w:t>Infecțiile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tractului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urinar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cistite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pielonefrita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acută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abcesul</w:t>
      </w:r>
      <w:proofErr w:type="spellEnd"/>
      <w:r>
        <w:rPr>
          <w:color w:val="auto"/>
          <w:sz w:val="23"/>
          <w:szCs w:val="23"/>
        </w:rPr>
        <w:t xml:space="preserve"> renal, </w:t>
      </w:r>
      <w:proofErr w:type="spellStart"/>
      <w:r>
        <w:rPr>
          <w:color w:val="auto"/>
          <w:sz w:val="23"/>
          <w:szCs w:val="23"/>
        </w:rPr>
        <w:t>prostatita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acută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46. </w:t>
      </w:r>
      <w:proofErr w:type="spellStart"/>
      <w:r>
        <w:rPr>
          <w:color w:val="auto"/>
          <w:sz w:val="23"/>
          <w:szCs w:val="23"/>
        </w:rPr>
        <w:t>Infecțiile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asociate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asistenței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medicale</w:t>
      </w:r>
      <w:proofErr w:type="spellEnd"/>
      <w:r>
        <w:rPr>
          <w:color w:val="auto"/>
          <w:sz w:val="23"/>
          <w:szCs w:val="23"/>
        </w:rPr>
        <w:t xml:space="preserve"> (IAAM): </w:t>
      </w:r>
      <w:proofErr w:type="spellStart"/>
      <w:r>
        <w:rPr>
          <w:color w:val="auto"/>
          <w:sz w:val="23"/>
          <w:szCs w:val="23"/>
        </w:rPr>
        <w:t>definiții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etiologie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tablou</w:t>
      </w:r>
      <w:proofErr w:type="spellEnd"/>
      <w:r>
        <w:rPr>
          <w:color w:val="auto"/>
          <w:sz w:val="23"/>
          <w:szCs w:val="23"/>
        </w:rPr>
        <w:t xml:space="preserve"> clinic.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47. </w:t>
      </w:r>
      <w:proofErr w:type="spellStart"/>
      <w:r>
        <w:rPr>
          <w:color w:val="auto"/>
          <w:sz w:val="23"/>
          <w:szCs w:val="23"/>
        </w:rPr>
        <w:t>Prevenirea</w:t>
      </w:r>
      <w:proofErr w:type="spellEnd"/>
      <w:r>
        <w:rPr>
          <w:color w:val="auto"/>
          <w:sz w:val="23"/>
          <w:szCs w:val="23"/>
        </w:rPr>
        <w:t xml:space="preserve"> IAAM: </w:t>
      </w:r>
      <w:proofErr w:type="spellStart"/>
      <w:r>
        <w:rPr>
          <w:color w:val="auto"/>
          <w:sz w:val="23"/>
          <w:szCs w:val="23"/>
        </w:rPr>
        <w:t>precauții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universale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funcție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căile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transmitere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măsuri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individuale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și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pachete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măsuri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48. Pneumonia </w:t>
      </w:r>
      <w:proofErr w:type="spellStart"/>
      <w:r>
        <w:rPr>
          <w:color w:val="auto"/>
          <w:sz w:val="23"/>
          <w:szCs w:val="23"/>
        </w:rPr>
        <w:t>asociată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asistenței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medicale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inclusiv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asociată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ventilației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mecanice</w:t>
      </w:r>
      <w:proofErr w:type="spellEnd"/>
      <w:r>
        <w:rPr>
          <w:color w:val="auto"/>
          <w:sz w:val="23"/>
          <w:szCs w:val="23"/>
        </w:rPr>
        <w:t xml:space="preserve">).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49. </w:t>
      </w:r>
      <w:proofErr w:type="spellStart"/>
      <w:r>
        <w:rPr>
          <w:color w:val="auto"/>
          <w:sz w:val="23"/>
          <w:szCs w:val="23"/>
        </w:rPr>
        <w:t>Infecțiile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plăgilor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postoperatorii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profilaxie</w:t>
      </w:r>
      <w:proofErr w:type="spellEnd"/>
      <w:r>
        <w:rPr>
          <w:color w:val="auto"/>
          <w:sz w:val="23"/>
          <w:szCs w:val="23"/>
        </w:rPr>
        <w:t xml:space="preserve">, diagnostic, </w:t>
      </w:r>
      <w:proofErr w:type="spellStart"/>
      <w:r>
        <w:rPr>
          <w:color w:val="auto"/>
          <w:sz w:val="23"/>
          <w:szCs w:val="23"/>
        </w:rPr>
        <w:t>tratament</w:t>
      </w:r>
      <w:proofErr w:type="spellEnd"/>
      <w:r>
        <w:rPr>
          <w:color w:val="auto"/>
          <w:sz w:val="23"/>
          <w:szCs w:val="23"/>
        </w:rPr>
        <w:t xml:space="preserve">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50. </w:t>
      </w:r>
      <w:proofErr w:type="spellStart"/>
      <w:r>
        <w:rPr>
          <w:color w:val="auto"/>
          <w:sz w:val="23"/>
          <w:szCs w:val="23"/>
        </w:rPr>
        <w:t>Infecțiile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intraabdominale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51. </w:t>
      </w:r>
      <w:proofErr w:type="spellStart"/>
      <w:r>
        <w:rPr>
          <w:color w:val="auto"/>
          <w:sz w:val="23"/>
          <w:szCs w:val="23"/>
        </w:rPr>
        <w:t>Infecțiile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osteoarticulare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Spondilodiscita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Artritele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infecțioase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52. </w:t>
      </w:r>
      <w:proofErr w:type="spellStart"/>
      <w:r>
        <w:rPr>
          <w:color w:val="auto"/>
          <w:sz w:val="23"/>
          <w:szCs w:val="23"/>
        </w:rPr>
        <w:t>Infecțiile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cutanate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și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țesuturi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moi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Gangrena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gazoasă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și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alte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infecții</w:t>
      </w:r>
      <w:proofErr w:type="spellEnd"/>
      <w:r>
        <w:rPr>
          <w:color w:val="auto"/>
          <w:sz w:val="23"/>
          <w:szCs w:val="23"/>
        </w:rPr>
        <w:t xml:space="preserve"> cu </w:t>
      </w:r>
      <w:proofErr w:type="spellStart"/>
      <w:r>
        <w:rPr>
          <w:color w:val="auto"/>
          <w:sz w:val="23"/>
          <w:szCs w:val="23"/>
        </w:rPr>
        <w:t>clostridii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Piciorul</w:t>
      </w:r>
      <w:proofErr w:type="spellEnd"/>
      <w:r>
        <w:rPr>
          <w:color w:val="auto"/>
          <w:sz w:val="23"/>
          <w:szCs w:val="23"/>
        </w:rPr>
        <w:t xml:space="preserve"> diabetic </w:t>
      </w:r>
    </w:p>
    <w:p w:rsidR="00BD1033" w:rsidRDefault="00BD1033" w:rsidP="00BD1033">
      <w:pPr>
        <w:pStyle w:val="Default"/>
        <w:spacing w:after="6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53. </w:t>
      </w:r>
      <w:proofErr w:type="spellStart"/>
      <w:r>
        <w:rPr>
          <w:color w:val="auto"/>
          <w:sz w:val="23"/>
          <w:szCs w:val="23"/>
        </w:rPr>
        <w:t>Infecțiile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situații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particulare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pacienți</w:t>
      </w:r>
      <w:proofErr w:type="spellEnd"/>
      <w:r>
        <w:rPr>
          <w:color w:val="auto"/>
          <w:sz w:val="23"/>
          <w:szCs w:val="23"/>
        </w:rPr>
        <w:t xml:space="preserve"> cu </w:t>
      </w:r>
      <w:proofErr w:type="spellStart"/>
      <w:r>
        <w:rPr>
          <w:color w:val="auto"/>
          <w:sz w:val="23"/>
          <w:szCs w:val="23"/>
        </w:rPr>
        <w:t>dispozitive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medicale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consumatori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droguri</w:t>
      </w:r>
      <w:proofErr w:type="spellEnd"/>
      <w:r>
        <w:rPr>
          <w:color w:val="auto"/>
          <w:sz w:val="23"/>
          <w:szCs w:val="23"/>
        </w:rPr>
        <w:t xml:space="preserve"> iv, </w:t>
      </w:r>
      <w:proofErr w:type="spellStart"/>
      <w:r>
        <w:rPr>
          <w:color w:val="auto"/>
          <w:sz w:val="23"/>
          <w:szCs w:val="23"/>
        </w:rPr>
        <w:t>marii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arși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54. </w:t>
      </w:r>
      <w:proofErr w:type="spellStart"/>
      <w:r>
        <w:rPr>
          <w:color w:val="auto"/>
          <w:sz w:val="23"/>
          <w:szCs w:val="23"/>
        </w:rPr>
        <w:t>Expunere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accidentală</w:t>
      </w:r>
      <w:proofErr w:type="spellEnd"/>
      <w:r>
        <w:rPr>
          <w:color w:val="auto"/>
          <w:sz w:val="23"/>
          <w:szCs w:val="23"/>
        </w:rPr>
        <w:t xml:space="preserve"> la </w:t>
      </w:r>
      <w:proofErr w:type="spellStart"/>
      <w:r>
        <w:rPr>
          <w:color w:val="auto"/>
          <w:sz w:val="23"/>
          <w:szCs w:val="23"/>
        </w:rPr>
        <w:t>sângele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pacienților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și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măsurile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necesare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pentru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prevenirea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îmbolnăvirii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personalului</w:t>
      </w:r>
      <w:proofErr w:type="spellEnd"/>
      <w:r>
        <w:rPr>
          <w:color w:val="auto"/>
          <w:sz w:val="23"/>
          <w:szCs w:val="23"/>
        </w:rPr>
        <w:t xml:space="preserve"> medical. </w:t>
      </w:r>
    </w:p>
    <w:p w:rsidR="00BD1033" w:rsidRDefault="00BD1033" w:rsidP="00BD1033">
      <w:pPr>
        <w:pStyle w:val="Default"/>
        <w:rPr>
          <w:color w:val="auto"/>
        </w:rPr>
      </w:pPr>
    </w:p>
    <w:p w:rsidR="00BD1033" w:rsidRDefault="00BD1033" w:rsidP="00BD1033">
      <w:pPr>
        <w:pStyle w:val="Default"/>
        <w:pageBreakBefore/>
        <w:rPr>
          <w:color w:val="auto"/>
          <w:sz w:val="23"/>
          <w:szCs w:val="23"/>
        </w:rPr>
      </w:pPr>
      <w:proofErr w:type="spellStart"/>
      <w:r>
        <w:rPr>
          <w:b/>
          <w:bCs/>
          <w:i/>
          <w:iCs/>
          <w:color w:val="auto"/>
          <w:sz w:val="23"/>
          <w:szCs w:val="23"/>
        </w:rPr>
        <w:lastRenderedPageBreak/>
        <w:t>Bibliografie</w:t>
      </w:r>
      <w:proofErr w:type="spellEnd"/>
      <w:r>
        <w:rPr>
          <w:b/>
          <w:bCs/>
          <w:i/>
          <w:iCs/>
          <w:color w:val="auto"/>
          <w:sz w:val="23"/>
          <w:szCs w:val="23"/>
        </w:rPr>
        <w:t xml:space="preserve">: </w:t>
      </w:r>
    </w:p>
    <w:p w:rsidR="00BD1033" w:rsidRDefault="00BD1033" w:rsidP="00BD1033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Adrian </w:t>
      </w:r>
      <w:proofErr w:type="spellStart"/>
      <w:r>
        <w:rPr>
          <w:color w:val="auto"/>
          <w:sz w:val="23"/>
          <w:szCs w:val="23"/>
        </w:rPr>
        <w:t>Streinu-Cercel</w:t>
      </w:r>
      <w:proofErr w:type="spellEnd"/>
      <w:r>
        <w:rPr>
          <w:color w:val="auto"/>
          <w:sz w:val="23"/>
          <w:szCs w:val="23"/>
        </w:rPr>
        <w:t xml:space="preserve">, Victoria </w:t>
      </w:r>
      <w:proofErr w:type="spellStart"/>
      <w:r>
        <w:rPr>
          <w:color w:val="auto"/>
          <w:sz w:val="23"/>
          <w:szCs w:val="23"/>
        </w:rPr>
        <w:t>Aramă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Petre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Iacob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Calistru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Boli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Infecțioase</w:t>
      </w:r>
      <w:proofErr w:type="spellEnd"/>
      <w:r>
        <w:rPr>
          <w:color w:val="auto"/>
          <w:sz w:val="23"/>
          <w:szCs w:val="23"/>
        </w:rPr>
        <w:t xml:space="preserve"> – curs </w:t>
      </w:r>
      <w:proofErr w:type="spellStart"/>
      <w:r>
        <w:rPr>
          <w:color w:val="auto"/>
          <w:sz w:val="23"/>
          <w:szCs w:val="23"/>
        </w:rPr>
        <w:t>pentru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studenți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și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medici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rezidenți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Volumul</w:t>
      </w:r>
      <w:proofErr w:type="spellEnd"/>
      <w:r>
        <w:rPr>
          <w:color w:val="auto"/>
          <w:sz w:val="23"/>
          <w:szCs w:val="23"/>
        </w:rPr>
        <w:t xml:space="preserve"> 1, </w:t>
      </w:r>
      <w:proofErr w:type="spellStart"/>
      <w:r>
        <w:rPr>
          <w:color w:val="auto"/>
          <w:sz w:val="23"/>
          <w:szCs w:val="23"/>
        </w:rPr>
        <w:t>Editura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Universitară</w:t>
      </w:r>
      <w:proofErr w:type="spellEnd"/>
      <w:r>
        <w:rPr>
          <w:color w:val="auto"/>
          <w:sz w:val="23"/>
          <w:szCs w:val="23"/>
        </w:rPr>
        <w:t xml:space="preserve"> ”Carol</w:t>
      </w:r>
      <w:proofErr w:type="gramEnd"/>
      <w:r>
        <w:rPr>
          <w:color w:val="auto"/>
          <w:sz w:val="23"/>
          <w:szCs w:val="23"/>
        </w:rPr>
        <w:t xml:space="preserve"> Davila”, 2019. ISBN 978-606-011-063-</w:t>
      </w:r>
      <w:proofErr w:type="gramStart"/>
      <w:r>
        <w:rPr>
          <w:color w:val="auto"/>
          <w:sz w:val="23"/>
          <w:szCs w:val="23"/>
        </w:rPr>
        <w:t>7 ;</w:t>
      </w:r>
      <w:proofErr w:type="gramEnd"/>
      <w:r>
        <w:rPr>
          <w:color w:val="auto"/>
          <w:sz w:val="23"/>
          <w:szCs w:val="23"/>
        </w:rPr>
        <w:t xml:space="preserve"> 978-606-011-081-1. </w:t>
      </w:r>
    </w:p>
    <w:p w:rsidR="00BD1033" w:rsidRDefault="00BD1033" w:rsidP="00BD1033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Adrian </w:t>
      </w:r>
      <w:proofErr w:type="spellStart"/>
      <w:r>
        <w:rPr>
          <w:color w:val="auto"/>
          <w:sz w:val="23"/>
          <w:szCs w:val="23"/>
        </w:rPr>
        <w:t>Streinu-Cercel</w:t>
      </w:r>
      <w:proofErr w:type="spellEnd"/>
      <w:r>
        <w:rPr>
          <w:color w:val="auto"/>
          <w:sz w:val="23"/>
          <w:szCs w:val="23"/>
        </w:rPr>
        <w:t xml:space="preserve">, Victoria </w:t>
      </w:r>
      <w:proofErr w:type="spellStart"/>
      <w:r>
        <w:rPr>
          <w:color w:val="auto"/>
          <w:sz w:val="23"/>
          <w:szCs w:val="23"/>
        </w:rPr>
        <w:t>Aramă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Petre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Iacob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Calistru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Boli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Infecțioase</w:t>
      </w:r>
      <w:proofErr w:type="spellEnd"/>
      <w:r>
        <w:rPr>
          <w:color w:val="auto"/>
          <w:sz w:val="23"/>
          <w:szCs w:val="23"/>
        </w:rPr>
        <w:t xml:space="preserve"> – curs </w:t>
      </w:r>
      <w:proofErr w:type="spellStart"/>
      <w:r>
        <w:rPr>
          <w:color w:val="auto"/>
          <w:sz w:val="23"/>
          <w:szCs w:val="23"/>
        </w:rPr>
        <w:t>pentru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studenți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și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medici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rezidenți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Volumul</w:t>
      </w:r>
      <w:proofErr w:type="spellEnd"/>
      <w:r>
        <w:rPr>
          <w:color w:val="auto"/>
          <w:sz w:val="23"/>
          <w:szCs w:val="23"/>
        </w:rPr>
        <w:t xml:space="preserve"> 2, </w:t>
      </w:r>
      <w:proofErr w:type="spellStart"/>
      <w:r>
        <w:rPr>
          <w:color w:val="auto"/>
          <w:sz w:val="23"/>
          <w:szCs w:val="23"/>
        </w:rPr>
        <w:t>Editura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Universitară</w:t>
      </w:r>
      <w:proofErr w:type="spellEnd"/>
      <w:r>
        <w:rPr>
          <w:color w:val="auto"/>
          <w:sz w:val="23"/>
          <w:szCs w:val="23"/>
        </w:rPr>
        <w:t xml:space="preserve"> ”Carol</w:t>
      </w:r>
      <w:proofErr w:type="gramEnd"/>
      <w:r>
        <w:rPr>
          <w:color w:val="auto"/>
          <w:sz w:val="23"/>
          <w:szCs w:val="23"/>
        </w:rPr>
        <w:t xml:space="preserve"> Davila”, 2021. ISBN 978-606-011-063-</w:t>
      </w:r>
      <w:proofErr w:type="gramStart"/>
      <w:r>
        <w:rPr>
          <w:color w:val="auto"/>
          <w:sz w:val="23"/>
          <w:szCs w:val="23"/>
        </w:rPr>
        <w:t>7 ;</w:t>
      </w:r>
      <w:proofErr w:type="gramEnd"/>
      <w:r>
        <w:rPr>
          <w:color w:val="auto"/>
          <w:sz w:val="23"/>
          <w:szCs w:val="23"/>
        </w:rPr>
        <w:t xml:space="preserve"> 978-606-011-082-8. </w:t>
      </w:r>
    </w:p>
    <w:p w:rsidR="00BD1033" w:rsidRDefault="00BD1033" w:rsidP="00BD1033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>
        <w:rPr>
          <w:color w:val="auto"/>
          <w:sz w:val="23"/>
          <w:szCs w:val="23"/>
        </w:rPr>
        <w:t>Emanoil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Ceaușu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Tratat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Boli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Infecțioase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Volumul</w:t>
      </w:r>
      <w:proofErr w:type="spellEnd"/>
      <w:r>
        <w:rPr>
          <w:color w:val="auto"/>
          <w:sz w:val="23"/>
          <w:szCs w:val="23"/>
        </w:rPr>
        <w:t xml:space="preserve"> 1, </w:t>
      </w:r>
      <w:proofErr w:type="spellStart"/>
      <w:r>
        <w:rPr>
          <w:color w:val="auto"/>
          <w:sz w:val="23"/>
          <w:szCs w:val="23"/>
        </w:rPr>
        <w:t>Editura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Medicală</w:t>
      </w:r>
      <w:proofErr w:type="spellEnd"/>
      <w:r>
        <w:rPr>
          <w:color w:val="auto"/>
          <w:sz w:val="23"/>
          <w:szCs w:val="23"/>
        </w:rPr>
        <w:t xml:space="preserve">. 2018. ISBN 978-973-39-0847-0 </w:t>
      </w:r>
    </w:p>
    <w:p w:rsidR="00BD1033" w:rsidRDefault="00BD1033" w:rsidP="00BD1033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>
        <w:rPr>
          <w:color w:val="auto"/>
          <w:sz w:val="23"/>
          <w:szCs w:val="23"/>
        </w:rPr>
        <w:t>Emanoil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Ceaușu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Tratat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Boli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Infecțioase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Volumul</w:t>
      </w:r>
      <w:proofErr w:type="spellEnd"/>
      <w:r>
        <w:rPr>
          <w:color w:val="auto"/>
          <w:sz w:val="23"/>
          <w:szCs w:val="23"/>
        </w:rPr>
        <w:t xml:space="preserve"> 2, </w:t>
      </w:r>
      <w:proofErr w:type="spellStart"/>
      <w:r>
        <w:rPr>
          <w:color w:val="auto"/>
          <w:sz w:val="23"/>
          <w:szCs w:val="23"/>
        </w:rPr>
        <w:t>Editura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Medicală</w:t>
      </w:r>
      <w:proofErr w:type="spellEnd"/>
      <w:r>
        <w:rPr>
          <w:color w:val="auto"/>
          <w:sz w:val="23"/>
          <w:szCs w:val="23"/>
        </w:rPr>
        <w:t xml:space="preserve">. 2020. ISBN 978-973-39-0877-7 </w:t>
      </w:r>
    </w:p>
    <w:p w:rsidR="00BD1033" w:rsidRDefault="00BD1033" w:rsidP="00BD1033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Dennis L. Kasper, Anthony S. </w:t>
      </w:r>
      <w:proofErr w:type="spellStart"/>
      <w:r>
        <w:rPr>
          <w:color w:val="auto"/>
          <w:sz w:val="23"/>
          <w:szCs w:val="23"/>
        </w:rPr>
        <w:t>Fauci</w:t>
      </w:r>
      <w:proofErr w:type="spellEnd"/>
      <w:r>
        <w:rPr>
          <w:color w:val="auto"/>
          <w:sz w:val="23"/>
          <w:szCs w:val="23"/>
        </w:rPr>
        <w:t xml:space="preserve">. Harrison </w:t>
      </w:r>
      <w:proofErr w:type="spellStart"/>
      <w:r>
        <w:rPr>
          <w:color w:val="auto"/>
          <w:sz w:val="23"/>
          <w:szCs w:val="23"/>
        </w:rPr>
        <w:t>Boli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Infecțioase</w:t>
      </w:r>
      <w:proofErr w:type="spellEnd"/>
      <w:r>
        <w:rPr>
          <w:color w:val="auto"/>
          <w:sz w:val="23"/>
          <w:szCs w:val="23"/>
        </w:rPr>
        <w:t xml:space="preserve">. Ed 2. </w:t>
      </w:r>
      <w:proofErr w:type="spellStart"/>
      <w:r>
        <w:rPr>
          <w:color w:val="auto"/>
          <w:sz w:val="23"/>
          <w:szCs w:val="23"/>
        </w:rPr>
        <w:t>Editura</w:t>
      </w:r>
      <w:proofErr w:type="spellEnd"/>
      <w:r>
        <w:rPr>
          <w:color w:val="auto"/>
          <w:sz w:val="23"/>
          <w:szCs w:val="23"/>
        </w:rPr>
        <w:t xml:space="preserve"> All. 2020. ISBN 978-606-587-431-2 </w:t>
      </w:r>
    </w:p>
    <w:p w:rsidR="00BD1033" w:rsidRDefault="00BD1033" w:rsidP="00BD1033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Feather A., Randall D., Waterhouse Mona. </w:t>
      </w:r>
      <w:proofErr w:type="spellStart"/>
      <w:r>
        <w:rPr>
          <w:color w:val="auto"/>
          <w:sz w:val="23"/>
          <w:szCs w:val="23"/>
        </w:rPr>
        <w:t>Kumar&amp;Clark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Medicină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clinică</w:t>
      </w:r>
      <w:proofErr w:type="spellEnd"/>
      <w:r>
        <w:rPr>
          <w:color w:val="auto"/>
          <w:sz w:val="23"/>
          <w:szCs w:val="23"/>
        </w:rPr>
        <w:t xml:space="preserve"> Ed. a 10-a. </w:t>
      </w:r>
      <w:proofErr w:type="spellStart"/>
      <w:r>
        <w:rPr>
          <w:color w:val="auto"/>
          <w:sz w:val="23"/>
          <w:szCs w:val="23"/>
        </w:rPr>
        <w:t>Editura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Hipocrate</w:t>
      </w:r>
      <w:proofErr w:type="spellEnd"/>
      <w:r>
        <w:rPr>
          <w:color w:val="auto"/>
          <w:sz w:val="23"/>
          <w:szCs w:val="23"/>
        </w:rPr>
        <w:t xml:space="preserve">. 2021. ISBN 978-606-95178-0-2 </w:t>
      </w:r>
    </w:p>
    <w:p w:rsidR="00BD1033" w:rsidRDefault="00BD1033" w:rsidP="00BD103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proofErr w:type="spellStart"/>
      <w:r>
        <w:rPr>
          <w:color w:val="auto"/>
          <w:sz w:val="23"/>
          <w:szCs w:val="23"/>
        </w:rPr>
        <w:t>Ordinul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Ministrului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Sănătății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nr</w:t>
      </w:r>
      <w:proofErr w:type="spellEnd"/>
      <w:r>
        <w:rPr>
          <w:color w:val="auto"/>
          <w:sz w:val="23"/>
          <w:szCs w:val="23"/>
        </w:rPr>
        <w:t xml:space="preserve">. 1101 din 30 </w:t>
      </w:r>
      <w:proofErr w:type="spellStart"/>
      <w:r>
        <w:rPr>
          <w:color w:val="auto"/>
          <w:sz w:val="23"/>
          <w:szCs w:val="23"/>
        </w:rPr>
        <w:t>septembrie</w:t>
      </w:r>
      <w:proofErr w:type="spellEnd"/>
      <w:r>
        <w:rPr>
          <w:color w:val="auto"/>
          <w:sz w:val="23"/>
          <w:szCs w:val="23"/>
        </w:rPr>
        <w:t xml:space="preserve"> 2016 </w:t>
      </w:r>
      <w:proofErr w:type="spellStart"/>
      <w:r>
        <w:rPr>
          <w:color w:val="auto"/>
          <w:sz w:val="23"/>
          <w:szCs w:val="23"/>
        </w:rPr>
        <w:t>privind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aprobarea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Normelor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supraveghere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prevenire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şi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limitare</w:t>
      </w:r>
      <w:proofErr w:type="spellEnd"/>
      <w:r>
        <w:rPr>
          <w:color w:val="auto"/>
          <w:sz w:val="23"/>
          <w:szCs w:val="23"/>
        </w:rPr>
        <w:t xml:space="preserve"> a </w:t>
      </w:r>
      <w:proofErr w:type="spellStart"/>
      <w:r>
        <w:rPr>
          <w:color w:val="auto"/>
          <w:sz w:val="23"/>
          <w:szCs w:val="23"/>
        </w:rPr>
        <w:t>infecţiilor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asociate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asistenţei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medicale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unităţile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sanitare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Monitorul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Oficial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Partea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nr</w:t>
      </w:r>
      <w:proofErr w:type="spellEnd"/>
      <w:r>
        <w:rPr>
          <w:color w:val="auto"/>
          <w:sz w:val="23"/>
          <w:szCs w:val="23"/>
        </w:rPr>
        <w:t xml:space="preserve">. 791 din 07 </w:t>
      </w:r>
      <w:proofErr w:type="spellStart"/>
      <w:r>
        <w:rPr>
          <w:color w:val="auto"/>
          <w:sz w:val="23"/>
          <w:szCs w:val="23"/>
        </w:rPr>
        <w:t>octombrie</w:t>
      </w:r>
      <w:proofErr w:type="spellEnd"/>
      <w:r>
        <w:rPr>
          <w:color w:val="auto"/>
          <w:sz w:val="23"/>
          <w:szCs w:val="23"/>
        </w:rPr>
        <w:t xml:space="preserve"> 2016, </w:t>
      </w:r>
      <w:proofErr w:type="spellStart"/>
      <w:r>
        <w:rPr>
          <w:color w:val="auto"/>
          <w:sz w:val="23"/>
          <w:szCs w:val="23"/>
        </w:rPr>
        <w:t>accesat</w:t>
      </w:r>
      <w:proofErr w:type="spellEnd"/>
      <w:r>
        <w:rPr>
          <w:color w:val="auto"/>
          <w:sz w:val="23"/>
          <w:szCs w:val="23"/>
        </w:rPr>
        <w:t xml:space="preserve"> la </w:t>
      </w:r>
    </w:p>
    <w:p w:rsidR="00BD1033" w:rsidRDefault="00BD1033" w:rsidP="00BD1033">
      <w:pPr>
        <w:pStyle w:val="Default"/>
        <w:rPr>
          <w:color w:val="auto"/>
          <w:sz w:val="23"/>
          <w:szCs w:val="23"/>
        </w:rPr>
      </w:pPr>
    </w:p>
    <w:p w:rsidR="00BD1033" w:rsidRDefault="00BD1033" w:rsidP="00BD103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https://www.scnpc.ro/Legi/ordin%201101.pdf </w:t>
      </w:r>
    </w:p>
    <w:p w:rsidR="00BD1033" w:rsidRDefault="00BD1033" w:rsidP="00BD103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proofErr w:type="spellStart"/>
      <w:r>
        <w:rPr>
          <w:color w:val="auto"/>
          <w:sz w:val="23"/>
          <w:szCs w:val="23"/>
        </w:rPr>
        <w:t>Ghidul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pentru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prevenirea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și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limitarea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fenomenului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rezistență</w:t>
      </w:r>
      <w:proofErr w:type="spellEnd"/>
      <w:r>
        <w:rPr>
          <w:color w:val="auto"/>
          <w:sz w:val="23"/>
          <w:szCs w:val="23"/>
        </w:rPr>
        <w:t xml:space="preserve"> la </w:t>
      </w:r>
      <w:proofErr w:type="spellStart"/>
      <w:r>
        <w:rPr>
          <w:color w:val="auto"/>
          <w:sz w:val="23"/>
          <w:szCs w:val="23"/>
        </w:rPr>
        <w:t>antimicrobiene</w:t>
      </w:r>
      <w:proofErr w:type="spellEnd"/>
      <w:r>
        <w:rPr>
          <w:color w:val="auto"/>
          <w:sz w:val="23"/>
          <w:szCs w:val="23"/>
        </w:rPr>
        <w:t xml:space="preserve"> (AMR) </w:t>
      </w:r>
      <w:proofErr w:type="spellStart"/>
      <w:r>
        <w:rPr>
          <w:color w:val="auto"/>
          <w:sz w:val="23"/>
          <w:szCs w:val="23"/>
        </w:rPr>
        <w:t>și</w:t>
      </w:r>
      <w:proofErr w:type="spellEnd"/>
      <w:r>
        <w:rPr>
          <w:color w:val="auto"/>
          <w:sz w:val="23"/>
          <w:szCs w:val="23"/>
        </w:rPr>
        <w:t xml:space="preserve"> a </w:t>
      </w:r>
      <w:proofErr w:type="spellStart"/>
      <w:r>
        <w:rPr>
          <w:color w:val="auto"/>
          <w:sz w:val="23"/>
          <w:szCs w:val="23"/>
        </w:rPr>
        <w:t>infecțiilor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asociate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asistenței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medicale</w:t>
      </w:r>
      <w:proofErr w:type="spellEnd"/>
      <w:r>
        <w:rPr>
          <w:color w:val="auto"/>
          <w:sz w:val="23"/>
          <w:szCs w:val="23"/>
        </w:rPr>
        <w:t xml:space="preserve"> (IAAM) – </w:t>
      </w:r>
      <w:proofErr w:type="spellStart"/>
      <w:r>
        <w:rPr>
          <w:color w:val="auto"/>
          <w:sz w:val="23"/>
          <w:szCs w:val="23"/>
        </w:rPr>
        <w:t>Boli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Infecțioase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Epidemiologie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Microbiologie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accesate</w:t>
      </w:r>
      <w:proofErr w:type="spellEnd"/>
      <w:r>
        <w:rPr>
          <w:color w:val="auto"/>
          <w:sz w:val="23"/>
          <w:szCs w:val="23"/>
        </w:rPr>
        <w:t xml:space="preserve"> la </w:t>
      </w:r>
      <w:proofErr w:type="spellStart"/>
      <w:r>
        <w:rPr>
          <w:color w:val="auto"/>
          <w:sz w:val="23"/>
          <w:szCs w:val="23"/>
        </w:rPr>
        <w:t>adresele</w:t>
      </w:r>
      <w:proofErr w:type="spellEnd"/>
      <w:r>
        <w:rPr>
          <w:color w:val="auto"/>
          <w:sz w:val="23"/>
          <w:szCs w:val="23"/>
        </w:rPr>
        <w:t xml:space="preserve"> www.mateibals.ro/downloads/proiecte/Norvegia_2020/rezultate/4_ghid_micro.pdf www.mateibals.ro/downloads/proiecte/Norvegia_2020/rezultate/5_ghid_epi.pdf www.mateibals.ro/downloads/proiecte/Norvegia_2020/rezultate/6_ghid_bi.pdf </w:t>
      </w:r>
    </w:p>
    <w:p w:rsidR="00BD1033" w:rsidRDefault="00BD1033" w:rsidP="00BD1033">
      <w:pPr>
        <w:pStyle w:val="Default"/>
        <w:rPr>
          <w:color w:val="auto"/>
          <w:sz w:val="23"/>
          <w:szCs w:val="23"/>
        </w:rPr>
      </w:pPr>
    </w:p>
    <w:p w:rsidR="00BD1033" w:rsidRDefault="00BD1033" w:rsidP="00BD103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II. PROBA CLINICĂ </w:t>
      </w:r>
    </w:p>
    <w:p w:rsidR="00BD1033" w:rsidRDefault="00BD1033" w:rsidP="00BD1033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Cazuri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clinice</w:t>
      </w:r>
      <w:proofErr w:type="spellEnd"/>
      <w:r>
        <w:rPr>
          <w:color w:val="auto"/>
          <w:sz w:val="23"/>
          <w:szCs w:val="23"/>
        </w:rPr>
        <w:t xml:space="preserve"> din </w:t>
      </w:r>
      <w:proofErr w:type="spellStart"/>
      <w:r>
        <w:rPr>
          <w:color w:val="auto"/>
          <w:sz w:val="23"/>
          <w:szCs w:val="23"/>
        </w:rPr>
        <w:t>bolile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infecțioase</w:t>
      </w:r>
      <w:proofErr w:type="spellEnd"/>
      <w:r>
        <w:rPr>
          <w:color w:val="auto"/>
          <w:sz w:val="23"/>
          <w:szCs w:val="23"/>
        </w:rPr>
        <w:t xml:space="preserve"> enumerate la </w:t>
      </w:r>
      <w:proofErr w:type="spellStart"/>
      <w:r>
        <w:rPr>
          <w:color w:val="auto"/>
          <w:sz w:val="23"/>
          <w:szCs w:val="23"/>
        </w:rPr>
        <w:t>proba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scrisă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2B709B" w:rsidRDefault="002B709B" w:rsidP="00BD1033">
      <w:pPr>
        <w:pStyle w:val="Default"/>
        <w:rPr>
          <w:color w:val="auto"/>
          <w:sz w:val="23"/>
          <w:szCs w:val="23"/>
        </w:rPr>
      </w:pPr>
      <w:bookmarkStart w:id="0" w:name="_GoBack"/>
      <w:bookmarkEnd w:id="0"/>
    </w:p>
    <w:p w:rsidR="00BD1033" w:rsidRDefault="00BD1033" w:rsidP="00BD103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III. PROBA PRACTICĂ (de </w:t>
      </w:r>
      <w:proofErr w:type="spellStart"/>
      <w:r>
        <w:rPr>
          <w:b/>
          <w:bCs/>
          <w:color w:val="auto"/>
          <w:sz w:val="23"/>
          <w:szCs w:val="23"/>
        </w:rPr>
        <w:t>laborator</w:t>
      </w:r>
      <w:proofErr w:type="spellEnd"/>
      <w:r>
        <w:rPr>
          <w:b/>
          <w:bCs/>
          <w:color w:val="auto"/>
          <w:sz w:val="23"/>
          <w:szCs w:val="23"/>
        </w:rPr>
        <w:t xml:space="preserve">) </w:t>
      </w:r>
    </w:p>
    <w:p w:rsidR="00BD1033" w:rsidRDefault="00BD1033" w:rsidP="00BD1033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LCR: </w:t>
      </w:r>
      <w:proofErr w:type="spellStart"/>
      <w:r>
        <w:rPr>
          <w:color w:val="auto"/>
          <w:sz w:val="23"/>
          <w:szCs w:val="23"/>
        </w:rPr>
        <w:t>indicații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principii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recoltare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interpretare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>
        <w:rPr>
          <w:color w:val="auto"/>
          <w:sz w:val="23"/>
          <w:szCs w:val="23"/>
        </w:rPr>
        <w:t>Hemocultura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indicații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principii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recoltare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interpretare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>
        <w:rPr>
          <w:color w:val="auto"/>
          <w:sz w:val="23"/>
          <w:szCs w:val="23"/>
        </w:rPr>
        <w:t>Urocultura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indicații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principii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recoltare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interpretare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>
        <w:rPr>
          <w:color w:val="auto"/>
          <w:sz w:val="23"/>
          <w:szCs w:val="23"/>
        </w:rPr>
        <w:t>Exsudatul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faringian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recoltare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interpretare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proofErr w:type="spellStart"/>
      <w:r>
        <w:rPr>
          <w:color w:val="auto"/>
          <w:sz w:val="23"/>
          <w:szCs w:val="23"/>
        </w:rPr>
        <w:t>Examinarea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puroiului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indicații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principii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recoltare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interpretare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proofErr w:type="spellStart"/>
      <w:r>
        <w:rPr>
          <w:color w:val="auto"/>
          <w:sz w:val="23"/>
          <w:szCs w:val="23"/>
        </w:rPr>
        <w:t>Examenul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materiilor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fecale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coprocitogramă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coprocultură</w:t>
      </w:r>
      <w:proofErr w:type="spellEnd"/>
      <w:r>
        <w:rPr>
          <w:color w:val="auto"/>
          <w:sz w:val="23"/>
          <w:szCs w:val="23"/>
        </w:rPr>
        <w:t xml:space="preserve">): </w:t>
      </w:r>
      <w:proofErr w:type="spellStart"/>
      <w:r>
        <w:rPr>
          <w:color w:val="auto"/>
          <w:sz w:val="23"/>
          <w:szCs w:val="23"/>
        </w:rPr>
        <w:t>indicații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principii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recoltare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interpretare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proofErr w:type="spellStart"/>
      <w:r>
        <w:rPr>
          <w:color w:val="auto"/>
          <w:sz w:val="23"/>
          <w:szCs w:val="23"/>
        </w:rPr>
        <w:t>Antibiograma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metode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interpretare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proofErr w:type="spellStart"/>
      <w:r>
        <w:rPr>
          <w:color w:val="auto"/>
          <w:sz w:val="23"/>
          <w:szCs w:val="23"/>
        </w:rPr>
        <w:t>Testele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serologice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principii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metode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interpretare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proofErr w:type="spellStart"/>
      <w:r>
        <w:rPr>
          <w:color w:val="auto"/>
          <w:sz w:val="23"/>
          <w:szCs w:val="23"/>
        </w:rPr>
        <w:t>Examinarea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imagistică</w:t>
      </w:r>
      <w:proofErr w:type="spellEnd"/>
      <w:r>
        <w:rPr>
          <w:color w:val="auto"/>
          <w:sz w:val="23"/>
          <w:szCs w:val="23"/>
        </w:rPr>
        <w:t xml:space="preserve"> a </w:t>
      </w:r>
      <w:proofErr w:type="spellStart"/>
      <w:r>
        <w:rPr>
          <w:color w:val="auto"/>
          <w:sz w:val="23"/>
          <w:szCs w:val="23"/>
        </w:rPr>
        <w:t>plămânului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interpretarea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unei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radiografii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sau</w:t>
      </w:r>
      <w:proofErr w:type="spellEnd"/>
      <w:r>
        <w:rPr>
          <w:color w:val="auto"/>
          <w:sz w:val="23"/>
          <w:szCs w:val="23"/>
        </w:rPr>
        <w:t xml:space="preserve"> a </w:t>
      </w:r>
      <w:proofErr w:type="spellStart"/>
      <w:r>
        <w:rPr>
          <w:color w:val="auto"/>
          <w:sz w:val="23"/>
          <w:szCs w:val="23"/>
        </w:rPr>
        <w:t>unui</w:t>
      </w:r>
      <w:proofErr w:type="spellEnd"/>
      <w:r>
        <w:rPr>
          <w:color w:val="auto"/>
          <w:sz w:val="23"/>
          <w:szCs w:val="23"/>
        </w:rPr>
        <w:t xml:space="preserve"> CT </w:t>
      </w:r>
      <w:proofErr w:type="spellStart"/>
      <w:r>
        <w:rPr>
          <w:color w:val="auto"/>
          <w:sz w:val="23"/>
          <w:szCs w:val="23"/>
        </w:rPr>
        <w:t>pulmonar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BD1033" w:rsidRDefault="00BD1033" w:rsidP="00BD103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proofErr w:type="spellStart"/>
      <w:r>
        <w:rPr>
          <w:color w:val="auto"/>
          <w:sz w:val="23"/>
          <w:szCs w:val="23"/>
        </w:rPr>
        <w:t>Diagnosticul</w:t>
      </w:r>
      <w:proofErr w:type="spellEnd"/>
      <w:r>
        <w:rPr>
          <w:color w:val="auto"/>
          <w:sz w:val="23"/>
          <w:szCs w:val="23"/>
        </w:rPr>
        <w:t xml:space="preserve"> molecular </w:t>
      </w:r>
      <w:proofErr w:type="spellStart"/>
      <w:r>
        <w:rPr>
          <w:color w:val="auto"/>
          <w:sz w:val="23"/>
          <w:szCs w:val="23"/>
        </w:rPr>
        <w:t>în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infecții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principiu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indicații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interpretare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E11438" w:rsidRDefault="00E11438"/>
    <w:sectPr w:rsidR="00E11438" w:rsidSect="00356B70">
      <w:pgSz w:w="12240" w:h="16340"/>
      <w:pgMar w:top="1858" w:right="852" w:bottom="668" w:left="12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66"/>
    <w:rsid w:val="002B709B"/>
    <w:rsid w:val="00BD1033"/>
    <w:rsid w:val="00D65766"/>
    <w:rsid w:val="00E1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41FA3"/>
  <w15:chartTrackingRefBased/>
  <w15:docId w15:val="{E8903038-32DE-495F-96AE-B7E1D86A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1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2026-01-29T09:11:00Z</cp:lastPrinted>
  <dcterms:created xsi:type="dcterms:W3CDTF">2026-01-28T16:28:00Z</dcterms:created>
  <dcterms:modified xsi:type="dcterms:W3CDTF">2026-01-29T09:11:00Z</dcterms:modified>
</cp:coreProperties>
</file>